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F0" w:rsidRPr="00CF32F0" w:rsidRDefault="00CF32F0" w:rsidP="003A7D9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F32F0">
        <w:rPr>
          <w:rFonts w:ascii="Times New Roman" w:eastAsia="Times New Roman" w:hAnsi="Times New Roman" w:cs="Times New Roman"/>
          <w:b/>
          <w:bCs/>
          <w:color w:val="800000"/>
          <w:sz w:val="36"/>
          <w:szCs w:val="36"/>
        </w:rPr>
        <w:t>Практические советы родителям по подготовке учащихся к Всероссийской проверочной работе</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CF32F0">
        <w:rPr>
          <w:rFonts w:ascii="Times New Roman" w:eastAsia="Times New Roman" w:hAnsi="Times New Roman" w:cs="Times New Roman"/>
          <w:b/>
          <w:bCs/>
          <w:sz w:val="24"/>
          <w:szCs w:val="24"/>
        </w:rPr>
        <w:t xml:space="preserve">       </w:t>
      </w:r>
      <w:r w:rsidRPr="00F762D2">
        <w:rPr>
          <w:rFonts w:ascii="Times New Roman" w:eastAsia="Times New Roman" w:hAnsi="Times New Roman" w:cs="Times New Roman"/>
          <w:b/>
          <w:bCs/>
          <w:sz w:val="24"/>
          <w:szCs w:val="24"/>
        </w:rPr>
        <w:t>Психологическая поддержка – один из важнейших факторов, определяющих успешность Вашего ребенка в результативности работы.</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b/>
          <w:bCs/>
          <w:i/>
          <w:iCs/>
          <w:sz w:val="24"/>
          <w:szCs w:val="24"/>
        </w:rPr>
        <w:t xml:space="preserve">Как поддержать ребенка?  </w:t>
      </w:r>
      <w:r w:rsidRPr="00F762D2">
        <w:rPr>
          <w:rFonts w:ascii="Times New Roman" w:eastAsia="Times New Roman" w:hAnsi="Times New Roman" w:cs="Times New Roman"/>
          <w:sz w:val="24"/>
          <w:szCs w:val="24"/>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F762D2">
        <w:rPr>
          <w:rFonts w:ascii="Times New Roman" w:eastAsia="Times New Roman" w:hAnsi="Times New Roman" w:cs="Times New Roman"/>
          <w:sz w:val="24"/>
          <w:szCs w:val="24"/>
        </w:rPr>
        <w:t>гиперопека</w:t>
      </w:r>
      <w:proofErr w:type="spellEnd"/>
      <w:r w:rsidRPr="00F762D2">
        <w:rPr>
          <w:rFonts w:ascii="Times New Roman" w:eastAsia="Times New Roman" w:hAnsi="Times New Roman" w:cs="Times New Roman"/>
          <w:sz w:val="24"/>
          <w:szCs w:val="24"/>
        </w:rPr>
        <w:t>, создание зависимости ребенка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 xml:space="preserve">       </w:t>
      </w:r>
      <w:r w:rsidRPr="00F762D2">
        <w:rPr>
          <w:rFonts w:ascii="Times New Roman" w:eastAsia="Times New Roman" w:hAnsi="Times New Roman" w:cs="Times New Roman"/>
          <w:b/>
          <w:bCs/>
          <w:i/>
          <w:iCs/>
          <w:sz w:val="24"/>
          <w:szCs w:val="24"/>
        </w:rPr>
        <w:t>Поддерживать ребенка – значит верить в него.</w:t>
      </w:r>
      <w:r w:rsidRPr="00F762D2">
        <w:rPr>
          <w:rFonts w:ascii="Times New Roman" w:eastAsia="Times New Roman" w:hAnsi="Times New Roman" w:cs="Times New Roman"/>
          <w:sz w:val="24"/>
          <w:szCs w:val="24"/>
        </w:rPr>
        <w:t xml:space="preserve">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ребенка справляться с различными задачами, создав у него установку:  «Ты можешь это сделать».</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 xml:space="preserve">       </w:t>
      </w:r>
      <w:r w:rsidRPr="00F762D2">
        <w:rPr>
          <w:rFonts w:ascii="Times New Roman" w:eastAsia="Times New Roman" w:hAnsi="Times New Roman" w:cs="Times New Roman"/>
          <w:b/>
          <w:bCs/>
          <w:sz w:val="24"/>
          <w:szCs w:val="24"/>
        </w:rPr>
        <w:t>Чтобы показать веру в ребенка, родитель должен иметь мужество и желание сделать следующее:</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 Забыть о прошлых неудачах ребенка;</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 Помочь ребенку обрести уверенность в том, что он справится с данной задачей;</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 Помнить о прошлых удачах и возвращаться к ним, а не к ошибкам.</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 xml:space="preserve">       Существуют слова, которые поддерживают детей, например: </w:t>
      </w:r>
      <w:r w:rsidRPr="00F762D2">
        <w:rPr>
          <w:rFonts w:ascii="Times New Roman" w:eastAsia="Times New Roman" w:hAnsi="Times New Roman" w:cs="Times New Roman"/>
          <w:b/>
          <w:bCs/>
          <w:sz w:val="24"/>
          <w:szCs w:val="24"/>
        </w:rPr>
        <w:t>«Зная тебя, я уверен, что</w:t>
      </w:r>
      <w:r w:rsidRPr="00F762D2">
        <w:rPr>
          <w:rFonts w:ascii="Times New Roman" w:eastAsia="Times New Roman" w:hAnsi="Times New Roman" w:cs="Times New Roman"/>
          <w:sz w:val="24"/>
          <w:szCs w:val="24"/>
        </w:rPr>
        <w:t xml:space="preserve"> </w:t>
      </w:r>
      <w:r w:rsidRPr="00F762D2">
        <w:rPr>
          <w:rFonts w:ascii="Times New Roman" w:eastAsia="Times New Roman" w:hAnsi="Times New Roman" w:cs="Times New Roman"/>
          <w:b/>
          <w:bCs/>
          <w:sz w:val="24"/>
          <w:szCs w:val="24"/>
        </w:rPr>
        <w:t>ты все сделаешь хорошо», «Ты делаешь это очень хорошо».</w:t>
      </w:r>
      <w:r w:rsidRPr="00F762D2">
        <w:rPr>
          <w:rFonts w:ascii="Times New Roman" w:eastAsia="Times New Roman" w:hAnsi="Times New Roman" w:cs="Times New Roman"/>
          <w:sz w:val="24"/>
          <w:szCs w:val="24"/>
        </w:rPr>
        <w:t xml:space="preserve"> Поддерживать можно посредством отдельных слов, прикосновений, совместных действий, физического соучастия, выражения лица.</w:t>
      </w:r>
    </w:p>
    <w:p w:rsidR="00CF32F0" w:rsidRPr="00F762D2" w:rsidRDefault="00CF32F0" w:rsidP="00F762D2">
      <w:p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 xml:space="preserve">       </w:t>
      </w:r>
      <w:r w:rsidRPr="00F762D2">
        <w:rPr>
          <w:rFonts w:ascii="Times New Roman" w:eastAsia="Times New Roman" w:hAnsi="Times New Roman" w:cs="Times New Roman"/>
          <w:b/>
          <w:bCs/>
          <w:sz w:val="24"/>
          <w:szCs w:val="24"/>
        </w:rPr>
        <w:t>Итак, чтобы поддержать ребенка необходимо:</w:t>
      </w:r>
    </w:p>
    <w:p w:rsidR="00CF32F0" w:rsidRPr="00F762D2" w:rsidRDefault="00CF32F0" w:rsidP="00F762D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1.Опираться на сильные стороны ребенка;</w:t>
      </w:r>
    </w:p>
    <w:p w:rsidR="00CF32F0" w:rsidRPr="00F762D2" w:rsidRDefault="00CF32F0" w:rsidP="00F762D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2.Избегать подчеркивания промахов ребенка;</w:t>
      </w:r>
    </w:p>
    <w:p w:rsidR="00CF32F0" w:rsidRPr="00F762D2" w:rsidRDefault="00CF32F0" w:rsidP="00F762D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3.Проявлять веру в ребенка, сочувствие к нему, уверенность в его силах;</w:t>
      </w:r>
    </w:p>
    <w:p w:rsidR="00CF32F0" w:rsidRPr="00F762D2" w:rsidRDefault="00CF32F0" w:rsidP="00F762D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4.Создать дома обстановку дружелюбия и уважения, уметь и хотеть демонстрировать любовь и уважение к ребенку;</w:t>
      </w:r>
    </w:p>
    <w:p w:rsidR="00CF32F0" w:rsidRPr="00F762D2" w:rsidRDefault="00CF32F0" w:rsidP="00F762D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5.Будьте одновременно тверды и добры, но не выступайте в роли судьи;</w:t>
      </w:r>
    </w:p>
    <w:p w:rsidR="00CF32F0" w:rsidRPr="00F762D2" w:rsidRDefault="00CF32F0" w:rsidP="00F762D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762D2">
        <w:rPr>
          <w:rFonts w:ascii="Times New Roman" w:eastAsia="Times New Roman" w:hAnsi="Times New Roman" w:cs="Times New Roman"/>
          <w:sz w:val="24"/>
          <w:szCs w:val="24"/>
        </w:rPr>
        <w:t>6.Поддерживайте своего ребенка. Демонстрируйте, что понимаете его переживания.</w:t>
      </w:r>
    </w:p>
    <w:p w:rsidR="00A31E96" w:rsidRPr="00F762D2" w:rsidRDefault="00A31E96" w:rsidP="00F762D2">
      <w:pPr>
        <w:pStyle w:val="a4"/>
        <w:ind w:firstLine="709"/>
      </w:pPr>
      <w:r w:rsidRPr="00F762D2">
        <w:t xml:space="preserve">Создайте в семье благоприятный климат: эмоционально ровный настрой родителей, наличие достаточного количества поддержки детям. </w:t>
      </w:r>
    </w:p>
    <w:p w:rsidR="00CF32F0" w:rsidRPr="00F762D2" w:rsidRDefault="00A31E96" w:rsidP="00F762D2">
      <w:pPr>
        <w:pStyle w:val="a4"/>
        <w:ind w:firstLine="709"/>
      </w:pPr>
      <w:r w:rsidRPr="00F762D2">
        <w:rPr>
          <w:b/>
          <w:bCs/>
        </w:rPr>
        <w:t>И помните:</w:t>
      </w:r>
      <w:r w:rsidRPr="00F762D2">
        <w:t> самое главное - это снизить напряжение и тревожность ребенка и обеспечить подходящие условия для занятий.</w:t>
      </w:r>
    </w:p>
    <w:p w:rsidR="00A31E96" w:rsidRPr="00F762D2" w:rsidRDefault="00A31E96" w:rsidP="00DB1B2C">
      <w:pPr>
        <w:pStyle w:val="a4"/>
        <w:jc w:val="center"/>
        <w:rPr>
          <w:b/>
        </w:rPr>
      </w:pPr>
      <w:r w:rsidRPr="00F762D2">
        <w:rPr>
          <w:b/>
        </w:rPr>
        <w:lastRenderedPageBreak/>
        <w:t>Памятка «Подготовка к ВПР»</w:t>
      </w:r>
    </w:p>
    <w:p w:rsidR="00A31E96" w:rsidRPr="00F762D2" w:rsidRDefault="00A31E96" w:rsidP="00DB1B2C">
      <w:pPr>
        <w:pStyle w:val="a4"/>
        <w:jc w:val="center"/>
      </w:pPr>
      <w:r w:rsidRPr="00F762D2">
        <w:t xml:space="preserve">А) </w:t>
      </w:r>
      <w:r w:rsidRPr="00F762D2">
        <w:rPr>
          <w:b/>
        </w:rPr>
        <w:t>Некоторые закономерности запоминания</w:t>
      </w:r>
    </w:p>
    <w:p w:rsidR="00A31E96" w:rsidRPr="00F762D2" w:rsidRDefault="00A31E96" w:rsidP="00DB1B2C">
      <w:pPr>
        <w:pStyle w:val="a4"/>
      </w:pPr>
      <w:r w:rsidRPr="00F762D2">
        <w:t>Трудность запоминания растет непропорционально объему</w:t>
      </w:r>
      <w:r w:rsidR="00F762D2" w:rsidRPr="00F762D2">
        <w:t>.</w:t>
      </w:r>
    </w:p>
    <w:p w:rsidR="00A31E96" w:rsidRPr="00F762D2" w:rsidRDefault="00A31E96" w:rsidP="00DB1B2C">
      <w:pPr>
        <w:pStyle w:val="a4"/>
      </w:pPr>
      <w:r w:rsidRPr="00F762D2">
        <w:t>Лучше учить с перерывами, чем подряд, лучше понемногу, чем сразу.</w:t>
      </w:r>
    </w:p>
    <w:p w:rsidR="00A31E96" w:rsidRPr="00F762D2" w:rsidRDefault="00A31E96" w:rsidP="00DB1B2C">
      <w:pPr>
        <w:pStyle w:val="a4"/>
      </w:pPr>
      <w:r w:rsidRPr="00F762D2">
        <w:t>Распределенное заучивание лучше концентрированного.</w:t>
      </w:r>
    </w:p>
    <w:p w:rsidR="00A31E96" w:rsidRPr="00F762D2" w:rsidRDefault="00A31E96" w:rsidP="00DB1B2C">
      <w:pPr>
        <w:pStyle w:val="a4"/>
      </w:pPr>
      <w:r w:rsidRPr="00F762D2">
        <w:t xml:space="preserve">Из двух материалов, большего и меньшего, разумно начинать </w:t>
      </w:r>
      <w:proofErr w:type="gramStart"/>
      <w:r w:rsidRPr="00F762D2">
        <w:t>с</w:t>
      </w:r>
      <w:proofErr w:type="gramEnd"/>
    </w:p>
    <w:p w:rsidR="00DB1B2C" w:rsidRDefault="00A31E96" w:rsidP="00DB1B2C">
      <w:pPr>
        <w:pStyle w:val="a4"/>
      </w:pPr>
      <w:r w:rsidRPr="00F762D2">
        <w:t>большего.</w:t>
      </w:r>
    </w:p>
    <w:p w:rsidR="00A31E96" w:rsidRPr="00F762D2" w:rsidRDefault="00A31E96" w:rsidP="00DB1B2C">
      <w:pPr>
        <w:pStyle w:val="a4"/>
        <w:jc w:val="center"/>
      </w:pPr>
      <w:r w:rsidRPr="00F762D2">
        <w:t xml:space="preserve">Б) </w:t>
      </w:r>
      <w:r w:rsidRPr="00F762D2">
        <w:rPr>
          <w:b/>
        </w:rPr>
        <w:t>Условия поддержки работоспособности</w:t>
      </w:r>
    </w:p>
    <w:p w:rsidR="00A31E96" w:rsidRPr="00F762D2" w:rsidRDefault="00A31E96" w:rsidP="00DB1B2C">
      <w:pPr>
        <w:pStyle w:val="a4"/>
      </w:pPr>
      <w:r w:rsidRPr="00F762D2">
        <w:t>Чередование умственного и физического труда.</w:t>
      </w:r>
    </w:p>
    <w:p w:rsidR="00A31E96" w:rsidRPr="00F762D2" w:rsidRDefault="00A31E96" w:rsidP="00DB1B2C">
      <w:pPr>
        <w:pStyle w:val="a4"/>
      </w:pPr>
      <w:r w:rsidRPr="00F762D2">
        <w:t>Беречь глаза, делать перерыв каждые 20-30 минут.</w:t>
      </w:r>
    </w:p>
    <w:p w:rsidR="00A31E96" w:rsidRPr="00F762D2" w:rsidRDefault="00A31E96" w:rsidP="00DB1B2C">
      <w:pPr>
        <w:pStyle w:val="a4"/>
      </w:pPr>
      <w:r w:rsidRPr="00F762D2">
        <w:t>Минимум телевизионных передач.</w:t>
      </w:r>
    </w:p>
    <w:p w:rsidR="00A31E96" w:rsidRPr="00F762D2" w:rsidRDefault="00A31E96" w:rsidP="00DB1B2C">
      <w:pPr>
        <w:pStyle w:val="a4"/>
        <w:jc w:val="center"/>
      </w:pPr>
      <w:r w:rsidRPr="00F762D2">
        <w:t xml:space="preserve">В) </w:t>
      </w:r>
      <w:r w:rsidRPr="00F762D2">
        <w:rPr>
          <w:b/>
        </w:rPr>
        <w:t>Приемы психологической защиты</w:t>
      </w:r>
    </w:p>
    <w:p w:rsidR="00A31E96" w:rsidRPr="00F762D2" w:rsidRDefault="00A31E96" w:rsidP="00DB1B2C">
      <w:pPr>
        <w:pStyle w:val="a4"/>
      </w:pPr>
      <w:r w:rsidRPr="00F762D2">
        <w:t>Переключение (с одного вида деятельности на другой).</w:t>
      </w:r>
    </w:p>
    <w:p w:rsidR="00A31E96" w:rsidRPr="00F762D2" w:rsidRDefault="00A31E96" w:rsidP="00DB1B2C">
      <w:pPr>
        <w:pStyle w:val="a4"/>
      </w:pPr>
      <w:r w:rsidRPr="00F762D2">
        <w:t>Сравнение (сравнить свое состояние с положением других людей).</w:t>
      </w:r>
    </w:p>
    <w:p w:rsidR="00A31E96" w:rsidRPr="00F762D2" w:rsidRDefault="00A31E96" w:rsidP="00DB1B2C">
      <w:pPr>
        <w:pStyle w:val="a4"/>
      </w:pPr>
      <w:r w:rsidRPr="00F762D2">
        <w:t>Накопление радости (вспомнить приятные события).</w:t>
      </w:r>
    </w:p>
    <w:p w:rsidR="00A31E96" w:rsidRPr="00F762D2" w:rsidRDefault="00A31E96" w:rsidP="00DB1B2C">
      <w:pPr>
        <w:pStyle w:val="a4"/>
      </w:pPr>
      <w:r w:rsidRPr="00F762D2">
        <w:t>Мобилизация юмора (смех противодействует стрессу).</w:t>
      </w:r>
    </w:p>
    <w:p w:rsidR="00A31E96" w:rsidRPr="00F762D2" w:rsidRDefault="00A31E96" w:rsidP="00DB1B2C">
      <w:pPr>
        <w:pStyle w:val="a4"/>
      </w:pPr>
      <w:r w:rsidRPr="00F762D2">
        <w:t>Разрядка (физическая работа, игра, любимые занятия).</w:t>
      </w:r>
    </w:p>
    <w:p w:rsidR="00A31E96" w:rsidRPr="00F762D2" w:rsidRDefault="00A31E96" w:rsidP="00DB1B2C">
      <w:pPr>
        <w:pStyle w:val="a4"/>
        <w:jc w:val="center"/>
        <w:rPr>
          <w:b/>
        </w:rPr>
      </w:pPr>
      <w:r w:rsidRPr="00F762D2">
        <w:t xml:space="preserve">2. </w:t>
      </w:r>
      <w:r w:rsidRPr="00F762D2">
        <w:rPr>
          <w:b/>
        </w:rPr>
        <w:t>Памятка «Как поддержать тревожного ученика».</w:t>
      </w:r>
    </w:p>
    <w:p w:rsidR="00A31E96" w:rsidRPr="00F762D2" w:rsidRDefault="00A31E96" w:rsidP="00DB1B2C">
      <w:pPr>
        <w:pStyle w:val="a4"/>
      </w:pPr>
      <w:r w:rsidRPr="00F762D2">
        <w:t xml:space="preserve">А) Создайте ситуацию эмоционального комфорта для ребенка </w:t>
      </w:r>
      <w:proofErr w:type="gramStart"/>
      <w:r w:rsidRPr="00F762D2">
        <w:t>на</w:t>
      </w:r>
      <w:proofErr w:type="gramEnd"/>
    </w:p>
    <w:p w:rsidR="00A31E96" w:rsidRPr="00F762D2" w:rsidRDefault="00A31E96" w:rsidP="00DB1B2C">
      <w:pPr>
        <w:pStyle w:val="a4"/>
      </w:pPr>
      <w:r w:rsidRPr="00F762D2">
        <w:t xml:space="preserve">предэкзаменационном </w:t>
      </w:r>
      <w:proofErr w:type="gramStart"/>
      <w:r w:rsidRPr="00F762D2">
        <w:t>этапе</w:t>
      </w:r>
      <w:proofErr w:type="gramEnd"/>
      <w:r w:rsidRPr="00F762D2">
        <w:t>.</w:t>
      </w:r>
    </w:p>
    <w:p w:rsidR="00A31E96" w:rsidRPr="00F762D2" w:rsidRDefault="00A31E96" w:rsidP="00DB1B2C">
      <w:pPr>
        <w:pStyle w:val="a4"/>
      </w:pPr>
      <w:r w:rsidRPr="00F762D2">
        <w:t xml:space="preserve">Б) Не нагнетайте обстановку, напоминая о серьезности </w:t>
      </w:r>
      <w:proofErr w:type="gramStart"/>
      <w:r w:rsidRPr="00F762D2">
        <w:t>предстоящего</w:t>
      </w:r>
      <w:proofErr w:type="gramEnd"/>
    </w:p>
    <w:p w:rsidR="00A31E96" w:rsidRPr="00F762D2" w:rsidRDefault="00A31E96" w:rsidP="00DB1B2C">
      <w:pPr>
        <w:pStyle w:val="a4"/>
      </w:pPr>
      <w:r w:rsidRPr="00F762D2">
        <w:t>экзамена и значимости его результатов. Чрезмерное повышение тревоги</w:t>
      </w:r>
    </w:p>
    <w:p w:rsidR="00A31E96" w:rsidRPr="00F762D2" w:rsidRDefault="00A31E96" w:rsidP="00DB1B2C">
      <w:pPr>
        <w:pStyle w:val="a4"/>
      </w:pPr>
      <w:r w:rsidRPr="00F762D2">
        <w:t>у детей приведет к дезорганизации деятельности.</w:t>
      </w:r>
    </w:p>
    <w:p w:rsidR="00A31E96" w:rsidRPr="00F762D2" w:rsidRDefault="00A31E96" w:rsidP="00DB1B2C">
      <w:pPr>
        <w:pStyle w:val="a4"/>
      </w:pPr>
      <w:r w:rsidRPr="00F762D2">
        <w:t>В) Создайте для ребенка ситуацию успеха, поощрения, поддержки.</w:t>
      </w:r>
    </w:p>
    <w:p w:rsidR="00A31E96" w:rsidRPr="00F762D2" w:rsidRDefault="00A31E96" w:rsidP="00DB1B2C">
      <w:pPr>
        <w:pStyle w:val="a4"/>
      </w:pPr>
      <w:r w:rsidRPr="00F762D2">
        <w:t xml:space="preserve">Г) Научите ребенка приемам </w:t>
      </w:r>
      <w:proofErr w:type="spellStart"/>
      <w:r w:rsidRPr="00F762D2">
        <w:t>саморегуляции</w:t>
      </w:r>
      <w:proofErr w:type="spellEnd"/>
      <w:r w:rsidRPr="00F762D2">
        <w:t>, релаксации, аутотренинга.</w:t>
      </w:r>
    </w:p>
    <w:p w:rsidR="00A31E96" w:rsidRPr="00F762D2" w:rsidRDefault="00A31E96" w:rsidP="00DB1B2C">
      <w:pPr>
        <w:pStyle w:val="a4"/>
      </w:pPr>
      <w:r w:rsidRPr="00F762D2">
        <w:t xml:space="preserve">Д) Познакомьте ребенка </w:t>
      </w:r>
      <w:r w:rsidR="00F762D2" w:rsidRPr="00F762D2">
        <w:t>с правилами по</w:t>
      </w:r>
      <w:r w:rsidRPr="00F762D2">
        <w:t xml:space="preserve"> проведению</w:t>
      </w:r>
      <w:r w:rsidR="000E776E">
        <w:t xml:space="preserve"> и организации</w:t>
      </w:r>
      <w:r w:rsidRPr="00F762D2">
        <w:t xml:space="preserve"> ВПР.</w:t>
      </w:r>
    </w:p>
    <w:p w:rsidR="00A31E96" w:rsidRPr="00F762D2" w:rsidRDefault="00A31E96" w:rsidP="00DB1B2C">
      <w:pPr>
        <w:pStyle w:val="a4"/>
      </w:pPr>
      <w:r w:rsidRPr="00F762D2">
        <w:lastRenderedPageBreak/>
        <w:t>Е) Обеспечьте детям ощущение эмоциональной поддержки во время</w:t>
      </w:r>
    </w:p>
    <w:p w:rsidR="00A31E96" w:rsidRPr="00F762D2" w:rsidRDefault="00A31E96" w:rsidP="00DB1B2C">
      <w:pPr>
        <w:pStyle w:val="a4"/>
      </w:pPr>
      <w:r w:rsidRPr="00F762D2">
        <w:t>    проведения ВПР</w:t>
      </w:r>
      <w:r w:rsidR="00F762D2" w:rsidRPr="00F762D2">
        <w:t>.</w:t>
      </w:r>
    </w:p>
    <w:p w:rsidR="00CF32F0" w:rsidRPr="00F762D2" w:rsidRDefault="00CF32F0" w:rsidP="00F762D2">
      <w:pPr>
        <w:spacing w:line="240" w:lineRule="auto"/>
        <w:rPr>
          <w:rFonts w:ascii="Times New Roman" w:hAnsi="Times New Roman" w:cs="Times New Roman"/>
          <w:sz w:val="24"/>
          <w:szCs w:val="24"/>
        </w:rPr>
      </w:pPr>
    </w:p>
    <w:sectPr w:rsidR="00CF32F0" w:rsidRPr="00F762D2" w:rsidSect="00A1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765"/>
    <w:multiLevelType w:val="multilevel"/>
    <w:tmpl w:val="06D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60CCF"/>
    <w:multiLevelType w:val="multilevel"/>
    <w:tmpl w:val="435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32F0"/>
    <w:rsid w:val="000E776E"/>
    <w:rsid w:val="003A7D9A"/>
    <w:rsid w:val="003B5217"/>
    <w:rsid w:val="00A15FE5"/>
    <w:rsid w:val="00A31E96"/>
    <w:rsid w:val="00CF32F0"/>
    <w:rsid w:val="00DB1B2C"/>
    <w:rsid w:val="00F7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E5"/>
  </w:style>
  <w:style w:type="paragraph" w:styleId="2">
    <w:name w:val="heading 2"/>
    <w:basedOn w:val="a"/>
    <w:link w:val="20"/>
    <w:uiPriority w:val="9"/>
    <w:qFormat/>
    <w:rsid w:val="00CF3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2F0"/>
    <w:rPr>
      <w:rFonts w:ascii="Times New Roman" w:eastAsia="Times New Roman" w:hAnsi="Times New Roman" w:cs="Times New Roman"/>
      <w:b/>
      <w:bCs/>
      <w:sz w:val="36"/>
      <w:szCs w:val="36"/>
    </w:rPr>
  </w:style>
  <w:style w:type="character" w:styleId="a3">
    <w:name w:val="Strong"/>
    <w:basedOn w:val="a0"/>
    <w:uiPriority w:val="22"/>
    <w:qFormat/>
    <w:rsid w:val="00CF32F0"/>
    <w:rPr>
      <w:b/>
      <w:bCs/>
    </w:rPr>
  </w:style>
  <w:style w:type="paragraph" w:styleId="a4">
    <w:name w:val="Normal (Web)"/>
    <w:basedOn w:val="a"/>
    <w:uiPriority w:val="99"/>
    <w:unhideWhenUsed/>
    <w:rsid w:val="00CF32F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F32F0"/>
    <w:rPr>
      <w:i/>
      <w:iCs/>
    </w:rPr>
  </w:style>
  <w:style w:type="character" w:styleId="a6">
    <w:name w:val="Hyperlink"/>
    <w:basedOn w:val="a0"/>
    <w:uiPriority w:val="99"/>
    <w:unhideWhenUsed/>
    <w:rsid w:val="00CF32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89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inet</cp:lastModifiedBy>
  <cp:revision>7</cp:revision>
  <dcterms:created xsi:type="dcterms:W3CDTF">2018-04-10T10:16:00Z</dcterms:created>
  <dcterms:modified xsi:type="dcterms:W3CDTF">2018-04-11T10:13:00Z</dcterms:modified>
</cp:coreProperties>
</file>